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34" w:rsidRDefault="005D2E34" w:rsidP="005D2E34">
      <w:pPr>
        <w:rPr>
          <w:sz w:val="22"/>
        </w:rPr>
      </w:pPr>
      <w:r>
        <w:rPr>
          <w:rFonts w:hint="eastAsia"/>
          <w:sz w:val="22"/>
        </w:rPr>
        <w:t>様式第２号（第３条関係）</w:t>
      </w:r>
    </w:p>
    <w:p w:rsidR="005D2E34" w:rsidRDefault="005D2E34" w:rsidP="005D2E34">
      <w:pPr>
        <w:rPr>
          <w:sz w:val="22"/>
        </w:rPr>
      </w:pPr>
    </w:p>
    <w:p w:rsidR="005D2E34" w:rsidRDefault="005D2E34" w:rsidP="005D2E34">
      <w:pPr>
        <w:jc w:val="center"/>
        <w:rPr>
          <w:sz w:val="22"/>
        </w:rPr>
      </w:pPr>
      <w:r>
        <w:rPr>
          <w:rFonts w:hint="eastAsia"/>
          <w:sz w:val="22"/>
        </w:rPr>
        <w:t>独立支援工房「赤絵座」使用計画書</w:t>
      </w:r>
    </w:p>
    <w:p w:rsidR="005D2E34" w:rsidRDefault="005D2E34" w:rsidP="005D2E34">
      <w:pPr>
        <w:rPr>
          <w:sz w:val="22"/>
        </w:rPr>
      </w:pPr>
    </w:p>
    <w:p w:rsidR="005D2E34" w:rsidRDefault="005D2E34" w:rsidP="005D2E34">
      <w:pPr>
        <w:jc w:val="right"/>
        <w:rPr>
          <w:sz w:val="22"/>
        </w:rPr>
      </w:pPr>
      <w:r>
        <w:rPr>
          <w:rFonts w:hint="eastAsia"/>
          <w:sz w:val="22"/>
        </w:rPr>
        <w:t>氏　　名（　　　　　　　　　　　　　　　）</w:t>
      </w:r>
    </w:p>
    <w:p w:rsidR="005D2E34" w:rsidRDefault="005D2E34" w:rsidP="005D2E34">
      <w:pPr>
        <w:jc w:val="righ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D2E34" w:rsidTr="0072112E">
        <w:trPr>
          <w:trHeight w:val="2374"/>
        </w:trPr>
        <w:tc>
          <w:tcPr>
            <w:tcW w:w="2547" w:type="dxa"/>
            <w:vMerge w:val="restart"/>
            <w:vAlign w:val="center"/>
          </w:tcPr>
          <w:p w:rsidR="005D2E34" w:rsidRDefault="005D2E34" w:rsidP="007211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■赤絵座の使用計画</w:t>
            </w:r>
          </w:p>
        </w:tc>
        <w:tc>
          <w:tcPr>
            <w:tcW w:w="5947" w:type="dxa"/>
          </w:tcPr>
          <w:p w:rsidR="005D2E34" w:rsidRDefault="005D2E34" w:rsidP="007211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（年間計画）</w:t>
            </w:r>
          </w:p>
        </w:tc>
      </w:tr>
      <w:tr w:rsidR="005D2E34" w:rsidTr="0072112E">
        <w:trPr>
          <w:trHeight w:val="2393"/>
        </w:trPr>
        <w:tc>
          <w:tcPr>
            <w:tcW w:w="2547" w:type="dxa"/>
            <w:vMerge/>
          </w:tcPr>
          <w:p w:rsidR="005D2E34" w:rsidRDefault="005D2E34" w:rsidP="0072112E">
            <w:pPr>
              <w:rPr>
                <w:sz w:val="22"/>
              </w:rPr>
            </w:pPr>
          </w:p>
        </w:tc>
        <w:tc>
          <w:tcPr>
            <w:tcW w:w="5947" w:type="dxa"/>
          </w:tcPr>
          <w:p w:rsidR="005D2E34" w:rsidRDefault="005D2E34" w:rsidP="007211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（週間計画）</w:t>
            </w:r>
          </w:p>
        </w:tc>
      </w:tr>
      <w:tr w:rsidR="005D2E34" w:rsidTr="0072112E">
        <w:trPr>
          <w:trHeight w:val="2115"/>
        </w:trPr>
        <w:tc>
          <w:tcPr>
            <w:tcW w:w="2547" w:type="dxa"/>
            <w:vAlign w:val="center"/>
          </w:tcPr>
          <w:p w:rsidR="005D2E34" w:rsidRDefault="005D2E34" w:rsidP="007211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■赤絵座の活用計画</w:t>
            </w:r>
          </w:p>
        </w:tc>
        <w:tc>
          <w:tcPr>
            <w:tcW w:w="5947" w:type="dxa"/>
          </w:tcPr>
          <w:p w:rsidR="005D2E34" w:rsidRDefault="005D2E34" w:rsidP="0072112E">
            <w:pPr>
              <w:rPr>
                <w:sz w:val="22"/>
              </w:rPr>
            </w:pPr>
          </w:p>
        </w:tc>
      </w:tr>
      <w:tr w:rsidR="005D2E34" w:rsidTr="0072112E">
        <w:trPr>
          <w:trHeight w:val="2272"/>
        </w:trPr>
        <w:tc>
          <w:tcPr>
            <w:tcW w:w="2547" w:type="dxa"/>
            <w:vAlign w:val="center"/>
          </w:tcPr>
          <w:p w:rsidR="005D2E34" w:rsidRDefault="005D2E34" w:rsidP="007211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■将来のビジョン</w:t>
            </w:r>
          </w:p>
        </w:tc>
        <w:tc>
          <w:tcPr>
            <w:tcW w:w="5947" w:type="dxa"/>
          </w:tcPr>
          <w:p w:rsidR="005D2E34" w:rsidRDefault="005D2E34" w:rsidP="0072112E">
            <w:pPr>
              <w:rPr>
                <w:sz w:val="22"/>
              </w:rPr>
            </w:pPr>
          </w:p>
        </w:tc>
      </w:tr>
      <w:tr w:rsidR="005D2E34" w:rsidTr="0072112E">
        <w:trPr>
          <w:trHeight w:val="1399"/>
        </w:trPr>
        <w:tc>
          <w:tcPr>
            <w:tcW w:w="2547" w:type="dxa"/>
            <w:vAlign w:val="center"/>
          </w:tcPr>
          <w:p w:rsidR="005D2E34" w:rsidRDefault="005D2E34" w:rsidP="007211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■その他</w:t>
            </w:r>
          </w:p>
        </w:tc>
        <w:tc>
          <w:tcPr>
            <w:tcW w:w="5947" w:type="dxa"/>
          </w:tcPr>
          <w:p w:rsidR="005D2E34" w:rsidRDefault="005D2E34" w:rsidP="0072112E">
            <w:pPr>
              <w:rPr>
                <w:sz w:val="22"/>
              </w:rPr>
            </w:pPr>
          </w:p>
        </w:tc>
      </w:tr>
    </w:tbl>
    <w:p w:rsidR="001937FA" w:rsidRDefault="005D2E34">
      <w:pPr>
        <w:rPr>
          <w:rFonts w:hint="eastAsia"/>
        </w:rPr>
      </w:pPr>
      <w:bookmarkStart w:id="0" w:name="_GoBack"/>
      <w:bookmarkEnd w:id="0"/>
    </w:p>
    <w:sectPr w:rsidR="00193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34"/>
    <w:rsid w:val="005D2E34"/>
    <w:rsid w:val="00842471"/>
    <w:rsid w:val="00E2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A2E13-83DA-42DE-B8EF-7D82BD48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廣尾 忠典</dc:creator>
  <cp:keywords/>
  <dc:description/>
  <cp:lastModifiedBy>廣尾 忠典</cp:lastModifiedBy>
  <cp:revision>1</cp:revision>
  <dcterms:created xsi:type="dcterms:W3CDTF">2021-11-10T05:16:00Z</dcterms:created>
  <dcterms:modified xsi:type="dcterms:W3CDTF">2021-11-10T05:17:00Z</dcterms:modified>
</cp:coreProperties>
</file>